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1676" w14:textId="0D750D93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</w:t>
      </w:r>
      <w:r w:rsidR="007A1A60">
        <w:rPr>
          <w:szCs w:val="24"/>
          <w:lang w:val="de-DE"/>
        </w:rPr>
        <w:t>esa-</w:t>
      </w:r>
      <w:r w:rsidRPr="001F61F8">
        <w:rPr>
          <w:szCs w:val="24"/>
          <w:lang w:val="de-DE"/>
        </w:rPr>
        <w:t>Leiterkurs</w:t>
      </w:r>
      <w:r>
        <w:rPr>
          <w:szCs w:val="24"/>
          <w:lang w:val="de-DE"/>
        </w:rPr>
        <w:t xml:space="preserve"> </w:t>
      </w:r>
    </w:p>
    <w:p w14:paraId="64AA3B54" w14:textId="21EA77F5" w:rsidR="00B65D54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0B414BF4">
            <wp:simplePos x="0" y="0"/>
            <wp:positionH relativeFrom="column">
              <wp:posOffset>5166360</wp:posOffset>
            </wp:positionH>
            <wp:positionV relativeFrom="paragraph">
              <wp:posOffset>154305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8F">
        <w:rPr>
          <w:szCs w:val="24"/>
          <w:lang w:val="de-DE"/>
        </w:rPr>
        <w:t xml:space="preserve">Bergwandern </w:t>
      </w:r>
      <w:r w:rsidR="007320C0">
        <w:rPr>
          <w:szCs w:val="24"/>
          <w:lang w:val="de-DE"/>
        </w:rPr>
        <w:t>T</w:t>
      </w:r>
      <w:r w:rsidR="00E86339">
        <w:rPr>
          <w:szCs w:val="24"/>
          <w:lang w:val="de-DE"/>
        </w:rPr>
        <w:t>2</w:t>
      </w:r>
      <w:r w:rsidR="00B65D54">
        <w:t xml:space="preserve"> </w:t>
      </w:r>
      <w:r w:rsidR="00B40D3F">
        <w:tab/>
      </w:r>
      <w:r w:rsidR="00B40D3F"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37CF65" w14:textId="5E12C573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3"/>
        <w:gridCol w:w="425"/>
        <w:gridCol w:w="658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602D25" w14:textId="7265380B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  <w:r w:rsidR="00347169">
              <w:rPr>
                <w:b/>
                <w:lang w:val="de-DE"/>
              </w:rPr>
              <w:t xml:space="preserve"> (siehe Ausschreibung)</w:t>
            </w:r>
          </w:p>
        </w:tc>
      </w:tr>
      <w:tr w:rsidR="00B40D3F" w:rsidRPr="004C127F" w14:paraId="38575915" w14:textId="77777777" w:rsidTr="0028519C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522DFADA" w14:textId="02791F9E" w:rsidR="00B40D3F" w:rsidRPr="004C127F" w:rsidRDefault="00930634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FD4BF2" w14:textId="00473793" w:rsidR="00930634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930634" w:rsidRPr="004C127F" w14:paraId="7D1DD2DF" w14:textId="77777777" w:rsidTr="0028519C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973ACD" w14:textId="77777777" w:rsidR="00930634" w:rsidRPr="004C127F" w:rsidRDefault="00930634" w:rsidP="00930634">
            <w:pPr>
              <w:rPr>
                <w:lang w:val="de-DE"/>
              </w:rPr>
            </w:pPr>
          </w:p>
        </w:tc>
        <w:sdt>
          <w:sdtPr>
            <w:rPr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2FB7A79C" w14:textId="5E7BE11B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A5DD0C" w14:textId="543B415C" w:rsidR="00930634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Kopie vergleichbare Ausbildung beiliegend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7A3F5" w14:textId="0EBFD4C8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DEAD" w14:textId="5D66F36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5FE70A" w14:textId="050E1F6F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900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749B4B08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AD26B9">
              <w:rPr>
                <w:b/>
                <w:lang w:val="de-DE"/>
              </w:rPr>
              <w:t>13</w:t>
            </w:r>
            <w:r w:rsidR="00562A0E">
              <w:rPr>
                <w:b/>
                <w:lang w:val="de-DE"/>
              </w:rPr>
              <w:t>. April</w:t>
            </w:r>
            <w:r>
              <w:rPr>
                <w:b/>
                <w:lang w:val="de-DE"/>
              </w:rPr>
              <w:t xml:space="preserve"> </w:t>
            </w:r>
            <w:r w:rsidR="00AD26B9">
              <w:rPr>
                <w:b/>
                <w:lang w:val="de-DE"/>
              </w:rPr>
              <w:t>2025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3FAB" w14:textId="77777777" w:rsidR="000A77F7" w:rsidRDefault="000A77F7" w:rsidP="007643E2">
      <w:pPr>
        <w:spacing w:line="240" w:lineRule="auto"/>
      </w:pPr>
      <w:r>
        <w:separator/>
      </w:r>
    </w:p>
  </w:endnote>
  <w:endnote w:type="continuationSeparator" w:id="0">
    <w:p w14:paraId="44122A72" w14:textId="77777777" w:rsidR="000A77F7" w:rsidRDefault="000A77F7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3505" w14:textId="77777777" w:rsidR="000A77F7" w:rsidRDefault="000A77F7" w:rsidP="007643E2">
      <w:pPr>
        <w:spacing w:line="240" w:lineRule="auto"/>
      </w:pPr>
      <w:r>
        <w:separator/>
      </w:r>
    </w:p>
  </w:footnote>
  <w:footnote w:type="continuationSeparator" w:id="0">
    <w:p w14:paraId="46EB02F4" w14:textId="77777777" w:rsidR="000A77F7" w:rsidRDefault="000A77F7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>Kornplatz 12  |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A77F7"/>
    <w:rsid w:val="000C1766"/>
    <w:rsid w:val="000F217C"/>
    <w:rsid w:val="00120F28"/>
    <w:rsid w:val="00187250"/>
    <w:rsid w:val="001D1A12"/>
    <w:rsid w:val="001F44AE"/>
    <w:rsid w:val="001F6729"/>
    <w:rsid w:val="00212EB9"/>
    <w:rsid w:val="0023607E"/>
    <w:rsid w:val="00243BEE"/>
    <w:rsid w:val="00260F20"/>
    <w:rsid w:val="00265A95"/>
    <w:rsid w:val="0027663B"/>
    <w:rsid w:val="0028519C"/>
    <w:rsid w:val="00310EDA"/>
    <w:rsid w:val="00347169"/>
    <w:rsid w:val="003A2C7E"/>
    <w:rsid w:val="003B06E8"/>
    <w:rsid w:val="003C2EEC"/>
    <w:rsid w:val="00467AC8"/>
    <w:rsid w:val="0047215E"/>
    <w:rsid w:val="00482E4B"/>
    <w:rsid w:val="00490E19"/>
    <w:rsid w:val="004E4453"/>
    <w:rsid w:val="00517F2A"/>
    <w:rsid w:val="005237E9"/>
    <w:rsid w:val="005339D3"/>
    <w:rsid w:val="00554759"/>
    <w:rsid w:val="005602D3"/>
    <w:rsid w:val="00562A0E"/>
    <w:rsid w:val="00581F4F"/>
    <w:rsid w:val="005B7E7B"/>
    <w:rsid w:val="005C301B"/>
    <w:rsid w:val="005F1AB3"/>
    <w:rsid w:val="005F4A05"/>
    <w:rsid w:val="00626FE1"/>
    <w:rsid w:val="0062795F"/>
    <w:rsid w:val="0066281A"/>
    <w:rsid w:val="00667672"/>
    <w:rsid w:val="006A1980"/>
    <w:rsid w:val="007320C0"/>
    <w:rsid w:val="00761B15"/>
    <w:rsid w:val="00763D5D"/>
    <w:rsid w:val="007643E2"/>
    <w:rsid w:val="0078760E"/>
    <w:rsid w:val="007A1A60"/>
    <w:rsid w:val="007C3AE8"/>
    <w:rsid w:val="007E0F8C"/>
    <w:rsid w:val="00824809"/>
    <w:rsid w:val="008F5D46"/>
    <w:rsid w:val="00930634"/>
    <w:rsid w:val="00936B2A"/>
    <w:rsid w:val="00981B88"/>
    <w:rsid w:val="00991218"/>
    <w:rsid w:val="009E16C6"/>
    <w:rsid w:val="00A02027"/>
    <w:rsid w:val="00A13529"/>
    <w:rsid w:val="00A361CF"/>
    <w:rsid w:val="00A37523"/>
    <w:rsid w:val="00A61FDD"/>
    <w:rsid w:val="00A74783"/>
    <w:rsid w:val="00A9385F"/>
    <w:rsid w:val="00AD26B9"/>
    <w:rsid w:val="00AD31AD"/>
    <w:rsid w:val="00B0316B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C577EC"/>
    <w:rsid w:val="00CB3FD1"/>
    <w:rsid w:val="00CB50B6"/>
    <w:rsid w:val="00CC4962"/>
    <w:rsid w:val="00CD018C"/>
    <w:rsid w:val="00CD71DC"/>
    <w:rsid w:val="00CF1839"/>
    <w:rsid w:val="00D46784"/>
    <w:rsid w:val="00D54495"/>
    <w:rsid w:val="00E736EB"/>
    <w:rsid w:val="00E86339"/>
    <w:rsid w:val="00EB3B01"/>
    <w:rsid w:val="00ED3619"/>
    <w:rsid w:val="00EE4A15"/>
    <w:rsid w:val="00F230B7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8" ma:contentTypeDescription="Ein neues Dokument erstellen." ma:contentTypeScope="" ma:versionID="09ccedee2df74689cea3918779edabce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b3f2deb36e41f24d4556cf83ec6abe4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6D21-569E-485E-9834-F7AC9B9D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5AD95-F817-4E6C-A7BC-3865899BC90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701cc3-a711-498d-81c8-290f4a9654e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d3005b1-deef-4e7c-b4c2-5e26538bae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D811DE-BD99-4EA3-B848-B6D7CD340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17</cp:revision>
  <cp:lastPrinted>2019-08-12T15:40:00Z</cp:lastPrinted>
  <dcterms:created xsi:type="dcterms:W3CDTF">2022-09-02T05:16:00Z</dcterms:created>
  <dcterms:modified xsi:type="dcterms:W3CDTF">2024-09-19T09:43:00Z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